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A2" w:rsidRDefault="005F469B" w:rsidP="00B54E99">
      <w:pPr>
        <w:jc w:val="both"/>
        <w:rPr>
          <w:b/>
        </w:rPr>
      </w:pPr>
      <w:r w:rsidRPr="00B54E99">
        <w:rPr>
          <w:b/>
        </w:rPr>
        <w:t>Tisková zpráva</w:t>
      </w:r>
    </w:p>
    <w:p w:rsidR="00B54E99" w:rsidRPr="00B54E99" w:rsidRDefault="00B54E99" w:rsidP="00B54E99">
      <w:pPr>
        <w:jc w:val="both"/>
        <w:rPr>
          <w:b/>
        </w:rPr>
      </w:pPr>
      <w:r>
        <w:rPr>
          <w:b/>
        </w:rPr>
        <w:t>Brno, 20. 4. 2020</w:t>
      </w:r>
    </w:p>
    <w:p w:rsidR="005F469B" w:rsidRDefault="005F469B" w:rsidP="00B54E99">
      <w:pPr>
        <w:jc w:val="both"/>
      </w:pPr>
    </w:p>
    <w:p w:rsidR="005F469B" w:rsidRPr="00B54E99" w:rsidRDefault="00B54E99" w:rsidP="00B54E99">
      <w:pPr>
        <w:jc w:val="both"/>
        <w:rPr>
          <w:b/>
        </w:rPr>
      </w:pPr>
      <w:r w:rsidRPr="00B54E99">
        <w:rPr>
          <w:b/>
        </w:rPr>
        <w:t>ODS jde do krajských voleb na jižní Moravě s podporou Svobodných a hnutí Starostové a osobnosti pro Moravu</w:t>
      </w:r>
    </w:p>
    <w:p w:rsidR="00B54E99" w:rsidRDefault="00B54E99" w:rsidP="00B54E99">
      <w:pPr>
        <w:jc w:val="both"/>
      </w:pPr>
    </w:p>
    <w:p w:rsidR="00B54E99" w:rsidRDefault="00B54E99" w:rsidP="00B54E99">
      <w:pPr>
        <w:jc w:val="both"/>
      </w:pPr>
      <w:r>
        <w:t xml:space="preserve">Občanská demokratická strana (ODS) půjde do nadcházejících voleb do zastupitelstva Jihomoravského kraje v alianci se stranou Svobodní a hnutím Starostové a osobnosti pro Moravu. Volby do zastupitelstev krajů vyhlásil prezident republiky na 2. a 3. října 2020. </w:t>
      </w:r>
    </w:p>
    <w:p w:rsidR="00B54E99" w:rsidRDefault="00B54E99" w:rsidP="00B54E99">
      <w:pPr>
        <w:jc w:val="both"/>
      </w:pPr>
      <w:r>
        <w:rPr>
          <w:i/>
        </w:rPr>
        <w:t xml:space="preserve">„Doba je těžká a v kraji před námi budou velké úkoly při udržení klíčových veřejných služeb a restartu podnikatelského prostředí. Proto jsem rád za volební spojenectví se Svobodnými a Starosty a osobnostmi pro Moravu, které zajistí, že hlasy nejméně několika procent voličů v našem kraji nepropadnou a naopak se silně uplatní při </w:t>
      </w:r>
      <w:r w:rsidR="001833D2">
        <w:rPr>
          <w:i/>
        </w:rPr>
        <w:t>potřebném restartu</w:t>
      </w:r>
      <w:r>
        <w:rPr>
          <w:i/>
        </w:rPr>
        <w:t xml:space="preserve"> Jihomoravského kraje“, </w:t>
      </w:r>
      <w:r>
        <w:t xml:space="preserve">říká Jiří Nantl, lídr kandidátky a nominant ODS, Svobodných a Starostů a osobností pro Moravu na funkci hejtmana Jihomoravského kraje, který v současnosti pracuje jako ředitel CEITEC – Středoevropského technologického institutu na Masarykově univerzitě a v minulosti byl například také náměstkem ministra školství. </w:t>
      </w:r>
    </w:p>
    <w:p w:rsidR="00B54E99" w:rsidRDefault="00B54E99" w:rsidP="00B54E99">
      <w:pPr>
        <w:jc w:val="both"/>
      </w:pPr>
      <w:r>
        <w:t xml:space="preserve">V minulých krajských volbách na jižní Moravě kandidovali Svobodní </w:t>
      </w:r>
      <w:r w:rsidR="00722FB6">
        <w:t>samostatně</w:t>
      </w:r>
      <w:r>
        <w:t xml:space="preserve">, hnutí Starostové a osobnosti pro Moravu pak v koalici se STAN. </w:t>
      </w:r>
    </w:p>
    <w:p w:rsidR="001833D2" w:rsidRDefault="001833D2" w:rsidP="00B54E99">
      <w:pPr>
        <w:jc w:val="both"/>
        <w:rPr>
          <w:rStyle w:val="5yl5"/>
        </w:rPr>
      </w:pPr>
      <w:r>
        <w:rPr>
          <w:rStyle w:val="5yl5"/>
        </w:rPr>
        <w:t xml:space="preserve">Zejména krajská volební spolupráce ODS a Svobodných má řadu úspěšných příkladů v obcích a městech napříč Jihomoravským krajem, a to v neposlední řadě také vměstě Brně, kde v posledních komunálních volbách v roce 2018 ODS a Svobodní (společně se sdružením Brno autem) získali druhý nejvyšší počet hlasů ze všech kandidujících subjektů. </w:t>
      </w:r>
    </w:p>
    <w:p w:rsidR="00B54E99" w:rsidRPr="00B54E99" w:rsidRDefault="001833D2" w:rsidP="00B54E99">
      <w:pPr>
        <w:jc w:val="both"/>
      </w:pPr>
      <w:r>
        <w:rPr>
          <w:rStyle w:val="5yl5"/>
        </w:rPr>
        <w:t>„</w:t>
      </w:r>
      <w:r w:rsidRPr="001833D2">
        <w:rPr>
          <w:rStyle w:val="5yl5"/>
          <w:i/>
        </w:rPr>
        <w:t>Jsem rád, že můžeme navázat na úspěšnou komunální a senátní spolupráci v roce 2018. Věřím, že přispějeme tomu, aby se hlasy na pravicinetříštily,“</w:t>
      </w:r>
      <w:r>
        <w:rPr>
          <w:rStyle w:val="5yl5"/>
        </w:rPr>
        <w:t xml:space="preserve"> dodává krajský předseda Svobodných a zastupitel</w:t>
      </w:r>
      <w:r w:rsidR="005D5B29">
        <w:rPr>
          <w:rStyle w:val="5yl5"/>
        </w:rPr>
        <w:t xml:space="preserve"> obce Ladná na Břeclavsku</w:t>
      </w:r>
      <w:r>
        <w:rPr>
          <w:rStyle w:val="5yl5"/>
        </w:rPr>
        <w:t xml:space="preserve"> Marek </w:t>
      </w:r>
      <w:proofErr w:type="spellStart"/>
      <w:r>
        <w:rPr>
          <w:rStyle w:val="5yl5"/>
        </w:rPr>
        <w:t>Šoška</w:t>
      </w:r>
      <w:proofErr w:type="spellEnd"/>
      <w:r>
        <w:rPr>
          <w:rStyle w:val="5yl5"/>
        </w:rPr>
        <w:t>, který bude</w:t>
      </w:r>
      <w:r w:rsidR="005D5B29">
        <w:rPr>
          <w:rStyle w:val="5yl5"/>
        </w:rPr>
        <w:t xml:space="preserve"> na šestnáctém místě</w:t>
      </w:r>
      <w:r>
        <w:rPr>
          <w:rStyle w:val="5yl5"/>
        </w:rPr>
        <w:t xml:space="preserve"> kandidovat na společné kandidátní lis</w:t>
      </w:r>
      <w:bookmarkStart w:id="0" w:name="_GoBack"/>
      <w:bookmarkEnd w:id="0"/>
      <w:r>
        <w:rPr>
          <w:rStyle w:val="5yl5"/>
        </w:rPr>
        <w:t>tině do zastupitelstva Jihomoravského kraje.</w:t>
      </w:r>
    </w:p>
    <w:p w:rsidR="008B55EC" w:rsidRPr="008B55EC" w:rsidRDefault="008B55EC">
      <w:pPr>
        <w:rPr>
          <w:i/>
          <w:iCs/>
        </w:rPr>
      </w:pPr>
    </w:p>
    <w:sectPr w:rsidR="008B55EC" w:rsidRPr="008B55EC" w:rsidSect="00C1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69B"/>
    <w:rsid w:val="00001A40"/>
    <w:rsid w:val="00167144"/>
    <w:rsid w:val="001833D2"/>
    <w:rsid w:val="002B4ED6"/>
    <w:rsid w:val="005D5B29"/>
    <w:rsid w:val="005F469B"/>
    <w:rsid w:val="00722FB6"/>
    <w:rsid w:val="00796515"/>
    <w:rsid w:val="008B55EC"/>
    <w:rsid w:val="00B54E99"/>
    <w:rsid w:val="00C12442"/>
    <w:rsid w:val="00D5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18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Nantl</dc:creator>
  <cp:lastModifiedBy>Efi</cp:lastModifiedBy>
  <cp:revision>6</cp:revision>
  <dcterms:created xsi:type="dcterms:W3CDTF">2020-04-19T19:51:00Z</dcterms:created>
  <dcterms:modified xsi:type="dcterms:W3CDTF">2020-04-20T12:19:00Z</dcterms:modified>
</cp:coreProperties>
</file>